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FSZ/2</w:t>
            </w:r>
            <w:r w:rsidR="003E4C08">
              <w:rPr>
                <w:rFonts w:ascii="Adobe Garamond Pro" w:hAnsi="Adobe Garamond Pro" w:cs="Adobe Garamond Pro"/>
                <w:sz w:val="22"/>
                <w:szCs w:val="22"/>
              </w:rPr>
              <w:t>36</w:t>
            </w:r>
            <w:r w:rsidR="00BF0A4A" w:rsidRPr="00BF0A4A">
              <w:rPr>
                <w:rFonts w:ascii="Adobe Garamond Pro" w:hAnsi="Adobe Garamond Pro" w:cs="Adobe Garamond Pro"/>
                <w:sz w:val="22"/>
                <w:szCs w:val="22"/>
              </w:rPr>
              <w:t>/201</w:t>
            </w:r>
            <w:r w:rsidR="003E4C08">
              <w:rPr>
                <w:rFonts w:ascii="Adobe Garamond Pro" w:hAnsi="Adobe Garamond Pro" w:cs="Adobe Garamond Pro"/>
                <w:sz w:val="22"/>
                <w:szCs w:val="22"/>
              </w:rPr>
              <w:t>9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3E4C08">
              <w:rPr>
                <w:rFonts w:ascii="Adobe Garamond Pro" w:hAnsi="Adobe Garamond Pro" w:cs="Adobe Garamond Pro"/>
                <w:sz w:val="22"/>
                <w:szCs w:val="20"/>
              </w:rPr>
              <w:t>orvosi</w:t>
            </w:r>
            <w:proofErr w:type="spellEnd"/>
            <w:r w:rsidR="003E4C0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3E4C08">
              <w:rPr>
                <w:rFonts w:ascii="Adobe Garamond Pro" w:hAnsi="Adobe Garamond Pro" w:cs="Adobe Garamond Pro"/>
                <w:sz w:val="22"/>
                <w:szCs w:val="20"/>
              </w:rPr>
              <w:t>ügyelet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3E4C08">
              <w:rPr>
                <w:rFonts w:ascii="Adobe Garamond Pro" w:hAnsi="Adobe Garamond Pro" w:cs="Adobe Garamond Pro"/>
                <w:sz w:val="22"/>
                <w:szCs w:val="20"/>
              </w:rPr>
              <w:t xml:space="preserve">dr. </w:t>
            </w:r>
            <w:r w:rsidR="003E4C08" w:rsidRPr="003E4C08">
              <w:rPr>
                <w:rFonts w:ascii="Adobe Garamond Pro" w:hAnsi="Adobe Garamond Pro" w:cs="Adobe Garamond Pro"/>
                <w:sz w:val="22"/>
                <w:szCs w:val="20"/>
              </w:rPr>
              <w:t>Sándor Mátyás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F0A4A" w:rsidRPr="0057760B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57760B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BF0A4A" w:rsidRPr="0057760B" w:rsidRDefault="003E4C08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57760B">
        <w:rPr>
          <w:rFonts w:ascii="Adobe Garamond Pro" w:hAnsi="Adobe Garamond Pro" w:cs="Times New Roman"/>
          <w:b/>
          <w:sz w:val="24"/>
          <w:szCs w:val="24"/>
        </w:rPr>
        <w:t>Orvosi ügyelet tárgyában kötött szerződés módosítására</w:t>
      </w:r>
    </w:p>
    <w:p w:rsidR="00BF0A4A" w:rsidRPr="0057760B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BF0A4A" w:rsidRPr="0057760B" w:rsidRDefault="00BF0A4A" w:rsidP="00BF0A4A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57760B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BF0A4A" w:rsidRPr="0057760B" w:rsidRDefault="003E4C08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7760B">
        <w:rPr>
          <w:rFonts w:ascii="Adobe Garamond Pro" w:hAnsi="Adobe Garamond Pro" w:cs="Times New Roman"/>
          <w:sz w:val="24"/>
          <w:szCs w:val="24"/>
        </w:rPr>
        <w:t>Jászfényszaru Város Önkormányzata az ORSZÁGOS ORVOSI ÜGYELET Egészségügyi Szolgáltató Közhasznú Nonprofit Korlátolt Felelősségű Társasággal (székhelye: 4031 Debrecen, István út 6.) kötött szerződés útján gondoskodik</w:t>
      </w:r>
      <w:r w:rsidR="0057760B" w:rsidRPr="0057760B">
        <w:rPr>
          <w:rFonts w:ascii="Adobe Garamond Pro" w:hAnsi="Adobe Garamond Pro" w:cs="Times New Roman"/>
          <w:sz w:val="24"/>
          <w:szCs w:val="24"/>
        </w:rPr>
        <w:t xml:space="preserve"> a házi- és gyermek</w:t>
      </w:r>
      <w:r w:rsidR="00035124" w:rsidRPr="0057760B">
        <w:rPr>
          <w:rFonts w:ascii="Adobe Garamond Pro" w:hAnsi="Adobe Garamond Pro" w:cs="Times New Roman"/>
          <w:sz w:val="24"/>
          <w:szCs w:val="24"/>
        </w:rPr>
        <w:t xml:space="preserve">orvosi ügyelet ellátásáról. A feladatellátás helye: 3000 Hatvan, </w:t>
      </w:r>
      <w:r w:rsidR="0057760B" w:rsidRPr="0057760B">
        <w:rPr>
          <w:rFonts w:ascii="Adobe Garamond Pro" w:hAnsi="Adobe Garamond Pro" w:cs="Times New Roman"/>
          <w:sz w:val="24"/>
          <w:szCs w:val="24"/>
        </w:rPr>
        <w:t xml:space="preserve">Balassi Bálint út 16. Ha az ügyeleti ellátás során szakorvosi beavatkozás is szükségessé válik, akkor a beteg ezeket a Jászberényi Szent Erzsébet kórházban tudja igénybe venni. </w:t>
      </w:r>
    </w:p>
    <w:p w:rsidR="0057760B" w:rsidRPr="0057760B" w:rsidRDefault="0057760B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7760B">
        <w:rPr>
          <w:rFonts w:ascii="Adobe Garamond Pro" w:hAnsi="Adobe Garamond Pro" w:cs="Times New Roman"/>
          <w:sz w:val="24"/>
          <w:szCs w:val="24"/>
        </w:rPr>
        <w:t>Mindezek alapján javaslom az ORSZÁGOS ORVOSI ÜGYELET Nonprofit Kft.-</w:t>
      </w:r>
      <w:proofErr w:type="spellStart"/>
      <w:r w:rsidRPr="0057760B">
        <w:rPr>
          <w:rFonts w:ascii="Adobe Garamond Pro" w:hAnsi="Adobe Garamond Pro" w:cs="Times New Roman"/>
          <w:sz w:val="24"/>
          <w:szCs w:val="24"/>
        </w:rPr>
        <w:t>vel</w:t>
      </w:r>
      <w:proofErr w:type="spellEnd"/>
      <w:r w:rsidRPr="0057760B">
        <w:rPr>
          <w:rFonts w:ascii="Adobe Garamond Pro" w:hAnsi="Adobe Garamond Pro" w:cs="Times New Roman"/>
          <w:sz w:val="24"/>
          <w:szCs w:val="24"/>
        </w:rPr>
        <w:t xml:space="preserve"> kötött szerződés módosítást, amely </w:t>
      </w:r>
      <w:r>
        <w:rPr>
          <w:rFonts w:ascii="Adobe Garamond Pro" w:hAnsi="Adobe Garamond Pro" w:cs="Times New Roman"/>
          <w:sz w:val="24"/>
          <w:szCs w:val="24"/>
        </w:rPr>
        <w:t>szerint</w:t>
      </w:r>
      <w:r w:rsidRPr="0057760B">
        <w:rPr>
          <w:rFonts w:ascii="Adobe Garamond Pro" w:hAnsi="Adobe Garamond Pro" w:cs="Times New Roman"/>
          <w:sz w:val="24"/>
          <w:szCs w:val="24"/>
        </w:rPr>
        <w:t xml:space="preserve"> a vállalkozás az orvosi ügyeletet a továbbiakban az </w:t>
      </w:r>
      <w:r w:rsidRPr="0057760B">
        <w:rPr>
          <w:rFonts w:ascii="Adobe Garamond Pro" w:hAnsi="Adobe Garamond Pro" w:cs="Arial"/>
          <w:sz w:val="24"/>
          <w:szCs w:val="24"/>
          <w:shd w:val="clear" w:color="auto" w:fill="FFFFFF"/>
        </w:rPr>
        <w:t>5100 Jászberény, Thököly utca 13. szám alatti telephelyén nyújtaná, ezzel megkönnyítve és gyorsítva a lakosok szakorvosi ellátáshoz jutását.</w:t>
      </w:r>
      <w:r w:rsidRPr="0057760B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7B3A40" w:rsidRDefault="007B3A4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9853A0" w:rsidRDefault="009853A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Adobe Garamond Pro" w:hAnsi="Adobe Garamond Pro" w:cs="Times New Roman"/>
          <w:sz w:val="24"/>
          <w:szCs w:val="24"/>
        </w:rPr>
        <w:t>Mindezek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alapján a következő határozati javaslatot terjesztem elő:</w:t>
      </w:r>
    </w:p>
    <w:p w:rsidR="009853A0" w:rsidRDefault="009853A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7B3A40" w:rsidRDefault="007B3A4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9853A0" w:rsidRPr="009853A0" w:rsidRDefault="009853A0" w:rsidP="00BF0A4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9853A0">
        <w:rPr>
          <w:rFonts w:ascii="Adobe Garamond Pro" w:hAnsi="Adobe Garamond Pro" w:cs="Times New Roman"/>
          <w:b/>
          <w:sz w:val="24"/>
          <w:szCs w:val="24"/>
        </w:rPr>
        <w:t>…./2018. (…) Képviselő-testületi határozat</w:t>
      </w:r>
    </w:p>
    <w:p w:rsidR="009853A0" w:rsidRPr="0057760B" w:rsidRDefault="009853A0" w:rsidP="009853A0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57760B">
        <w:rPr>
          <w:rFonts w:ascii="Adobe Garamond Pro" w:hAnsi="Adobe Garamond Pro" w:cs="Times New Roman"/>
          <w:b/>
          <w:sz w:val="24"/>
          <w:szCs w:val="24"/>
        </w:rPr>
        <w:t>Orvosi ügyelet tárgyában kötött szerződés módosítására</w:t>
      </w:r>
    </w:p>
    <w:p w:rsidR="009853A0" w:rsidRDefault="009853A0" w:rsidP="00BF0A4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Jászfényszaru Város Képviselő-testülete felhatalmazza a Polgármestert, hogy az </w:t>
      </w:r>
      <w:r w:rsidRPr="0057760B">
        <w:rPr>
          <w:rFonts w:ascii="Adobe Garamond Pro" w:hAnsi="Adobe Garamond Pro" w:cs="Times New Roman"/>
          <w:sz w:val="24"/>
          <w:szCs w:val="24"/>
        </w:rPr>
        <w:t>ORSZÁGOS ORVOSI ÜGYELET Nonprofit Kft.-</w:t>
      </w:r>
      <w:proofErr w:type="spellStart"/>
      <w:r w:rsidRPr="0057760B">
        <w:rPr>
          <w:rFonts w:ascii="Adobe Garamond Pro" w:hAnsi="Adobe Garamond Pro" w:cs="Times New Roman"/>
          <w:sz w:val="24"/>
          <w:szCs w:val="24"/>
        </w:rPr>
        <w:t>vel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orvosi ügyelet tárgyában kötött szerződést a következő </w:t>
      </w:r>
      <w:r w:rsidR="00DA534B">
        <w:rPr>
          <w:rFonts w:ascii="Adobe Garamond Pro" w:hAnsi="Adobe Garamond Pro" w:cs="Times New Roman"/>
          <w:sz w:val="24"/>
          <w:szCs w:val="24"/>
        </w:rPr>
        <w:t>lényegi elemek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DA534B">
        <w:rPr>
          <w:rFonts w:ascii="Adobe Garamond Pro" w:hAnsi="Adobe Garamond Pro" w:cs="Times New Roman"/>
          <w:sz w:val="24"/>
          <w:szCs w:val="24"/>
        </w:rPr>
        <w:t xml:space="preserve">figyelembe vételével </w:t>
      </w:r>
      <w:r>
        <w:rPr>
          <w:rFonts w:ascii="Adobe Garamond Pro" w:hAnsi="Adobe Garamond Pro" w:cs="Times New Roman"/>
          <w:sz w:val="24"/>
          <w:szCs w:val="24"/>
        </w:rPr>
        <w:t>módosítsa:</w:t>
      </w:r>
    </w:p>
    <w:p w:rsidR="00940FED" w:rsidRDefault="00940FED" w:rsidP="009853A0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feladatellátás kezdő i</w:t>
      </w:r>
      <w:r w:rsidR="007B3A40">
        <w:rPr>
          <w:rFonts w:ascii="Adobe Garamond Pro" w:hAnsi="Adobe Garamond Pro" w:cs="Times New Roman"/>
          <w:sz w:val="24"/>
          <w:szCs w:val="24"/>
        </w:rPr>
        <w:t>dőpontja: 2019. június 01.</w:t>
      </w:r>
    </w:p>
    <w:p w:rsidR="009853A0" w:rsidRPr="009853A0" w:rsidRDefault="009853A0" w:rsidP="009853A0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feladatellátás helye a vállalkozás </w:t>
      </w:r>
      <w:r w:rsidRPr="0057760B">
        <w:rPr>
          <w:rFonts w:ascii="Adobe Garamond Pro" w:hAnsi="Adobe Garamond Pro" w:cs="Arial"/>
          <w:sz w:val="24"/>
          <w:szCs w:val="24"/>
          <w:shd w:val="clear" w:color="auto" w:fill="FFFFFF"/>
        </w:rPr>
        <w:t>5100 Jászberény, Thököly utca 13. szám alatti</w:t>
      </w:r>
      <w:r>
        <w:rPr>
          <w:rFonts w:ascii="Adobe Garamond Pro" w:hAnsi="Adobe Garamond Pro" w:cs="Arial"/>
          <w:sz w:val="24"/>
          <w:szCs w:val="24"/>
          <w:shd w:val="clear" w:color="auto" w:fill="FFFFFF"/>
        </w:rPr>
        <w:t xml:space="preserve"> telephelye,</w:t>
      </w:r>
    </w:p>
    <w:p w:rsidR="009853A0" w:rsidRPr="009853A0" w:rsidRDefault="007B3A40" w:rsidP="009853A0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Arial"/>
          <w:sz w:val="24"/>
          <w:szCs w:val="24"/>
          <w:shd w:val="clear" w:color="auto" w:fill="FFFFFF"/>
        </w:rPr>
        <w:t>A szolgáltatás díja, a „Feladat átadási-átvállalási szerződésben” foglaltak szerint fizetendő</w:t>
      </w:r>
    </w:p>
    <w:p w:rsidR="009853A0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Képviselő-testület felhatalmazza a Polgármestert a részletszabályok kidolgozására és a módosító okirat megkötésére.</w:t>
      </w:r>
    </w:p>
    <w:p w:rsidR="00DA534B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A534B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Felelős: Polgármester</w:t>
      </w:r>
    </w:p>
    <w:p w:rsidR="00DA534B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Határidő: 2019. 0</w:t>
      </w:r>
      <w:r w:rsidR="007B3A40">
        <w:rPr>
          <w:rFonts w:ascii="Adobe Garamond Pro" w:hAnsi="Adobe Garamond Pro" w:cs="Times New Roman"/>
          <w:sz w:val="24"/>
          <w:szCs w:val="24"/>
        </w:rPr>
        <w:t>6. 01</w:t>
      </w:r>
      <w:r>
        <w:rPr>
          <w:rFonts w:ascii="Adobe Garamond Pro" w:hAnsi="Adobe Garamond Pro" w:cs="Times New Roman"/>
          <w:sz w:val="24"/>
          <w:szCs w:val="24"/>
        </w:rPr>
        <w:t>.</w:t>
      </w:r>
    </w:p>
    <w:p w:rsidR="00DA534B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A534B" w:rsidRDefault="00DA534B" w:rsidP="009853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Jászfényszaru, 2019. </w:t>
      </w:r>
      <w:r w:rsidR="007B3A40">
        <w:rPr>
          <w:rFonts w:ascii="Adobe Garamond Pro" w:hAnsi="Adobe Garamond Pro" w:cs="Times New Roman"/>
          <w:sz w:val="24"/>
          <w:szCs w:val="24"/>
        </w:rPr>
        <w:t>április</w:t>
      </w:r>
      <w:r>
        <w:rPr>
          <w:rFonts w:ascii="Adobe Garamond Pro" w:hAnsi="Adobe Garamond Pro" w:cs="Times New Roman"/>
          <w:sz w:val="24"/>
          <w:szCs w:val="24"/>
        </w:rPr>
        <w:t xml:space="preserve"> 24.</w:t>
      </w:r>
    </w:p>
    <w:p w:rsidR="00DA534B" w:rsidRDefault="00DA534B" w:rsidP="00DA534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  <w:t xml:space="preserve">Győriné dr. Czeglédi Márta </w:t>
      </w:r>
    </w:p>
    <w:p w:rsidR="00A10D33" w:rsidRPr="00BF0A4A" w:rsidRDefault="00DA534B" w:rsidP="00DA534B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ab/>
      </w:r>
      <w:proofErr w:type="gramStart"/>
      <w:r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A10D33" w:rsidRPr="00BF0A4A" w:rsidSect="00142D30">
      <w:footerReference w:type="default" r:id="rId8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BED" w:rsidRDefault="00C76BED" w:rsidP="00202AED">
      <w:pPr>
        <w:spacing w:after="0" w:line="240" w:lineRule="auto"/>
      </w:pPr>
      <w:r>
        <w:separator/>
      </w:r>
    </w:p>
  </w:endnote>
  <w:endnote w:type="continuationSeparator" w:id="0">
    <w:p w:rsidR="00C76BED" w:rsidRDefault="00C76BED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BED" w:rsidRDefault="00C76BED" w:rsidP="00202AED">
      <w:pPr>
        <w:spacing w:after="0" w:line="240" w:lineRule="auto"/>
      </w:pPr>
      <w:r>
        <w:separator/>
      </w:r>
    </w:p>
  </w:footnote>
  <w:footnote w:type="continuationSeparator" w:id="0">
    <w:p w:rsidR="00C76BED" w:rsidRDefault="00C76BED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90FE1"/>
    <w:multiLevelType w:val="hybridMultilevel"/>
    <w:tmpl w:val="2736CBF2"/>
    <w:lvl w:ilvl="0" w:tplc="BEAC4C8C">
      <w:start w:val="1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35124"/>
    <w:rsid w:val="000B3997"/>
    <w:rsid w:val="000F4B48"/>
    <w:rsid w:val="00100993"/>
    <w:rsid w:val="00142D30"/>
    <w:rsid w:val="00202AED"/>
    <w:rsid w:val="00284AFF"/>
    <w:rsid w:val="00292E0A"/>
    <w:rsid w:val="002C02CE"/>
    <w:rsid w:val="00367FA5"/>
    <w:rsid w:val="00397B25"/>
    <w:rsid w:val="003E4C08"/>
    <w:rsid w:val="00476A66"/>
    <w:rsid w:val="0057760B"/>
    <w:rsid w:val="005B70E5"/>
    <w:rsid w:val="005C75B5"/>
    <w:rsid w:val="00623A85"/>
    <w:rsid w:val="0063014F"/>
    <w:rsid w:val="006D49B2"/>
    <w:rsid w:val="007420B5"/>
    <w:rsid w:val="007B3A40"/>
    <w:rsid w:val="008345C2"/>
    <w:rsid w:val="008626BE"/>
    <w:rsid w:val="00873156"/>
    <w:rsid w:val="008D4658"/>
    <w:rsid w:val="008E7F1E"/>
    <w:rsid w:val="00940FED"/>
    <w:rsid w:val="00943887"/>
    <w:rsid w:val="009557DD"/>
    <w:rsid w:val="009853A0"/>
    <w:rsid w:val="00991445"/>
    <w:rsid w:val="00997A67"/>
    <w:rsid w:val="009D17C5"/>
    <w:rsid w:val="009E5FAC"/>
    <w:rsid w:val="00A10D33"/>
    <w:rsid w:val="00A25A6B"/>
    <w:rsid w:val="00A97E87"/>
    <w:rsid w:val="00AE08CA"/>
    <w:rsid w:val="00B12DCB"/>
    <w:rsid w:val="00B25E39"/>
    <w:rsid w:val="00B55312"/>
    <w:rsid w:val="00B85095"/>
    <w:rsid w:val="00BF0A4A"/>
    <w:rsid w:val="00C76BED"/>
    <w:rsid w:val="00CF430E"/>
    <w:rsid w:val="00D31555"/>
    <w:rsid w:val="00DA534B"/>
    <w:rsid w:val="00DC0928"/>
    <w:rsid w:val="00DC3C76"/>
    <w:rsid w:val="00DF090D"/>
    <w:rsid w:val="00E73F10"/>
    <w:rsid w:val="00EC4077"/>
    <w:rsid w:val="00EE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88AD80"/>
  <w15:docId w15:val="{38CE765C-5CF9-4267-8AFD-B5D91D90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Andréné Marton Éva Zita</cp:lastModifiedBy>
  <cp:revision>3</cp:revision>
  <cp:lastPrinted>2019-04-24T11:51:00Z</cp:lastPrinted>
  <dcterms:created xsi:type="dcterms:W3CDTF">2019-04-24T11:40:00Z</dcterms:created>
  <dcterms:modified xsi:type="dcterms:W3CDTF">2019-04-24T11:56:00Z</dcterms:modified>
</cp:coreProperties>
</file>